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lenraster"/>
        <w:tblW w:w="1037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VBand="0" w:noHBand="0" w:lastColumn="1" w:firstColumn="1" w:lastRow="1" w:firstRow="1"/>
      </w:tblPr>
      <w:tblGrid>
        <w:gridCol w:w="10377"/>
      </w:tblGrid>
      <w:tr>
        <w:trPr>
          <w:trHeight w:val="1132" w:hRule="atLeast"/>
        </w:trPr>
        <w:tc>
          <w:tcPr>
            <w:tcW w:w="10377" w:type="dxa"/>
            <w:tcBorders/>
          </w:tcPr>
          <w:p>
            <w:pPr>
              <w:pStyle w:val="Normal"/>
              <w:widowControl/>
              <w:spacing w:before="0" w:after="0"/>
              <w:ind w:start="108"/>
              <w:jc w:val="star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kern w:val="0"/>
                <w:sz w:val="28"/>
                <w:szCs w:val="28"/>
                <w:lang w:val="de-DE" w:eastAsia="de-DE" w:bidi="ar-SA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91440</wp:posOffset>
                  </wp:positionV>
                  <wp:extent cx="1295400" cy="662305"/>
                  <wp:effectExtent l="0" t="0" r="0" b="0"/>
                  <wp:wrapThrough wrapText="bothSides">
                    <wp:wrapPolygon edited="0">
                      <wp:start x="10798" y="0"/>
                      <wp:lineTo x="632" y="618"/>
                      <wp:lineTo x="-2" y="1237"/>
                      <wp:lineTo x="-2" y="18029"/>
                      <wp:lineTo x="632" y="20518"/>
                      <wp:lineTo x="2541" y="21149"/>
                      <wp:lineTo x="9530" y="21149"/>
                      <wp:lineTo x="19697" y="20518"/>
                      <wp:lineTo x="21279" y="19279"/>
                      <wp:lineTo x="21279" y="3108"/>
                      <wp:lineTo x="20965" y="1237"/>
                      <wp:lineTo x="19056" y="0"/>
                      <wp:lineTo x="10798" y="0"/>
                    </wp:wrapPolygon>
                  </wp:wrapThrough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before="0" w:after="0"/>
              <w:ind w:star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kern w:val="0"/>
                <w:sz w:val="32"/>
                <w:szCs w:val="28"/>
                <w:lang w:val="de-DE" w:eastAsia="de-DE" w:bidi="ar-SA"/>
              </w:rPr>
              <w:t>Bielefelder Sozialfonds der Stiftung Solidarität</w:t>
              <w:br/>
            </w:r>
            <w:r>
              <w:rPr>
                <w:rFonts w:eastAsia="Times New Roman" w:cs="Arial" w:ascii="Arial" w:hAnsi="Arial"/>
                <w:b/>
                <w:kern w:val="0"/>
                <w:sz w:val="28"/>
                <w:szCs w:val="28"/>
                <w:lang w:val="de-DE" w:eastAsia="de-DE" w:bidi="ar-SA"/>
              </w:rPr>
              <w:t>bei Arbeitslosigkeit und Armut</w:t>
            </w:r>
          </w:p>
          <w:p>
            <w:pPr>
              <w:pStyle w:val="Normal"/>
              <w:widowControl/>
              <w:spacing w:before="0" w:after="0"/>
              <w:ind w:start="108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de-DE" w:eastAsia="de-DE" w:bidi="ar-SA"/>
              </w:rPr>
            </w:r>
          </w:p>
        </w:tc>
      </w:tr>
    </w:tbl>
    <w:p>
      <w:pPr>
        <w:pStyle w:val="Normal"/>
        <w:ind w:start="1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954" w:leader="none"/>
        </w:tabs>
        <w:ind w:start="5812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45720" distB="45720" distL="0" distR="123825" simplePos="0" locked="0" layoutInCell="0" allowOverlap="1" relativeHeight="3" wp14:anchorId="6C7DCEA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333625" cy="895350"/>
                <wp:effectExtent l="635" t="0" r="0" b="0"/>
                <wp:wrapSquare wrapText="bothSides"/>
                <wp:docPr id="2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9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An den Bielefelder Sozialfonds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der Stiftung Solidarität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bei Arbeitslosigkeit und Armut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Prinzenstr. 1</w:t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33602 Bielefeld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path="m0,0l-2147483645,0l-2147483645,-2147483646l0,-2147483646xe" fillcolor="white" stroked="f" o:allowincell="f" style="position:absolute;margin-left:0pt;margin-top:1.1pt;width:183.7pt;height:70.45pt;mso-wrap-style:square;v-text-anchor:top;mso-position-horizontal:left;mso-position-horizontal-relative:margin" wp14:anchorId="6C7DCEA0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An den Bielefelder Sozialfonds</w:t>
                      </w:r>
                    </w:p>
                    <w:p>
                      <w:pPr>
                        <w:pStyle w:val="Rahmeninha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der Stiftung Solidarität</w:t>
                      </w:r>
                    </w:p>
                    <w:p>
                      <w:pPr>
                        <w:pStyle w:val="Rahmeninha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bei Arbeitslosigkeit und Armut</w:t>
                      </w:r>
                    </w:p>
                    <w:p>
                      <w:pPr>
                        <w:pStyle w:val="Rahmeninha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Prinzenstr. 1</w:t>
                      </w:r>
                    </w:p>
                    <w:p>
                      <w:pPr>
                        <w:pStyle w:val="Rahmeninha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33602 Bielefeld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Datum: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954" w:leader="none"/>
        </w:tabs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Name und Adresse Antragsteller/in:</w:t>
      </w: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Kopie 1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954" w:leader="none"/>
        </w:tabs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Geburtsdatum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Kopie 1 Kopie 1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720" w:right="720" w:gutter="0" w:header="0" w:top="720" w:footer="544" w:bottom="72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ind w:start="58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108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Antrag auf Förderung durch den Bielefelder Sozialfonds</w:t>
      </w:r>
    </w:p>
    <w:p>
      <w:pPr>
        <w:pStyle w:val="Normal"/>
        <w:ind w:start="108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  <w:t>(muss über eine soziale Beratungsstelle, das Sozialamt oder eine andere soziale Betreuungs- oder Beratungseinrichtung entgegengenommen oder beantragt werden)</w:t>
      </w:r>
    </w:p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22"/>
          <w:szCs w:val="22"/>
        </w:rPr>
        <w:t>Ich beantrage aus folgendem Grund eine Förderung durch den Bielefelder Sozialfonds:</w:t>
      </w:r>
    </w:p>
    <w:tbl>
      <w:tblPr>
        <w:tblStyle w:val="Tabellenraster"/>
        <w:tblW w:w="1037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0377"/>
      </w:tblGrid>
      <w:tr>
        <w:trPr>
          <w:trHeight w:val="1754" w:hRule="atLeast"/>
        </w:trPr>
        <w:tc>
          <w:tcPr>
            <w:tcW w:w="1037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Arial" w:ascii="Arial" w:hAnsi="Arial"/>
                <w:lang w:val="de-DE" w:eastAsia="de-DE" w:bidi="ar-SA"/>
              </w:rPr>
              <w:instrText xml:space="preserve"> FORMTEXT </w:instrTex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de-DE" w:eastAsia="de-DE" w:bidi="ar-SA"/>
              </w:rPr>
            </w:r>
            <w:r>
              <w:rPr>
                <w:sz w:val="22"/>
                <w:kern w:val="0"/>
                <w:szCs w:val="22"/>
                <w:rFonts w:eastAsia="Times New Roman" w:cs="Arial" w:ascii="Arial" w:hAnsi="Arial"/>
                <w:lang w:val="de-DE" w:eastAsia="de-DE" w:bidi="ar-SA"/>
              </w:rPr>
              <w:fldChar w:fldCharType="separate"/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de-DE" w:eastAsia="de-DE" w:bidi="ar-SA"/>
              </w:rPr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de-DE" w:eastAsia="de-DE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Times New Roman" w:cs="Arial" w:ascii="Arial" w:hAnsi="Arial"/>
                <w:lang w:val="de-DE" w:eastAsia="de-DE" w:bidi="ar-SA"/>
              </w:rPr>
              <w:fldChar w:fldCharType="end"/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de-DE" w:eastAsia="de-DE" w:bidi="ar-SA"/>
              </w:rPr>
            </w:r>
          </w:p>
        </w:tc>
      </w:tr>
    </w:tbl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start="1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Beantragte Summe: </w:t>
      </w:r>
      <w:r>
        <w:fldChar w:fldCharType="begin">
          <w:ffData>
            <w:name w:val="Bookmark Kopie 3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  <w:t xml:space="preserve"> € (max. 100,00 €)</w:t>
      </w:r>
    </w:p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start="1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Einer der folgenden Nachweise für die Berechtigung des Antrages liegen vor:</w:t>
      </w:r>
    </w:p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5103" w:leader="none"/>
        </w:tabs>
        <w:ind w:start="108"/>
        <w:rPr>
          <w:rFonts w:ascii="Arial" w:hAnsi="Arial" w:cs="Arial"/>
          <w:sz w:val="20"/>
        </w:rPr>
      </w:pPr>
      <w:r>
        <w:fldChar w:fldCharType="begin">
          <w:ffData>
            <w:name w:val="Bookmark Kopie 4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rial" w:ascii="Arial" w:hAnsi="Arial"/>
        </w:rPr>
        <w:instrText xml:space="preserve"> FORMCHECKBOX </w:instrText>
      </w:r>
      <w:r>
        <w:rPr>
          <w:sz w:val="20"/>
          <w:rFonts w:cs="Arial" w:ascii="Arial" w:hAnsi="Arial"/>
        </w:rPr>
        <w:fldChar w:fldCharType="separate"/>
      </w:r>
      <w:bookmarkStart w:id="0" w:name="Bookmark_Kopie_4"/>
      <w:bookmarkStart w:id="1" w:name="Bookmark_Kopie_4"/>
      <w:bookmarkEnd w:id="1"/>
      <w:r>
        <w:rPr>
          <w:rFonts w:cs="Arial" w:ascii="Arial" w:hAnsi="Arial"/>
          <w:sz w:val="20"/>
        </w:rPr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 xml:space="preserve">   Grundsicherungsleistungen im Alter und bei dauerhafter Erwerbsunfähigkeit nach dem SGB XII</w:t>
      </w:r>
    </w:p>
    <w:p>
      <w:pPr>
        <w:pStyle w:val="Normal"/>
        <w:tabs>
          <w:tab w:val="clear" w:pos="708"/>
          <w:tab w:val="left" w:pos="5103" w:leader="none"/>
        </w:tabs>
        <w:ind w:start="108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  <w:bookmarkStart w:id="2" w:name="_GoBack"/>
      <w:bookmarkStart w:id="3" w:name="_GoBack"/>
      <w:bookmarkEnd w:id="3"/>
    </w:p>
    <w:p>
      <w:pPr>
        <w:pStyle w:val="Normal"/>
        <w:tabs>
          <w:tab w:val="clear" w:pos="708"/>
          <w:tab w:val="left" w:pos="5103" w:leader="none"/>
        </w:tabs>
        <w:ind w:start="108"/>
        <w:rPr>
          <w:rFonts w:ascii="Arial" w:hAnsi="Arial" w:cs="Arial"/>
          <w:sz w:val="20"/>
        </w:rPr>
      </w:pPr>
      <w:r>
        <w:fldChar w:fldCharType="begin">
          <w:ffData>
            <w:name w:val="Bookmark Kopie 5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rial" w:ascii="Arial" w:hAnsi="Arial"/>
        </w:rPr>
        <w:instrText xml:space="preserve"> FORMCHECKBOX </w:instrText>
      </w:r>
      <w:r>
        <w:rPr>
          <w:sz w:val="20"/>
          <w:rFonts w:cs="Arial" w:ascii="Arial" w:hAnsi="Arial"/>
        </w:rPr>
        <w:fldChar w:fldCharType="separate"/>
      </w:r>
      <w:bookmarkStart w:id="4" w:name="_GoBack"/>
      <w:bookmarkStart w:id="5" w:name="Bookmark_Kopie_5"/>
      <w:bookmarkStart w:id="6" w:name="Bookmark_Kopie_5"/>
      <w:bookmarkEnd w:id="4"/>
      <w:bookmarkEnd w:id="6"/>
      <w:r>
        <w:rPr>
          <w:rFonts w:cs="Arial" w:ascii="Arial" w:hAnsi="Arial"/>
          <w:sz w:val="20"/>
        </w:rPr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 xml:space="preserve">   Bescheid über Sozialgeld</w:t>
        <w:tab/>
      </w:r>
      <w:r>
        <w:fldChar w:fldCharType="begin">
          <w:ffData>
            <w:name w:val="Bookmark Kopie 6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rial" w:ascii="Arial" w:hAnsi="Arial"/>
        </w:rPr>
        <w:instrText xml:space="preserve"> FORMCHECKBOX </w:instrText>
      </w:r>
      <w:r>
        <w:rPr>
          <w:sz w:val="20"/>
          <w:rFonts w:cs="Arial" w:ascii="Arial" w:hAnsi="Arial"/>
        </w:rPr>
        <w:fldChar w:fldCharType="separate"/>
      </w:r>
      <w:bookmarkStart w:id="7" w:name="Bookmark_Kopie_6"/>
      <w:bookmarkStart w:id="8" w:name="Bookmark_Kopie_6"/>
      <w:bookmarkEnd w:id="8"/>
      <w:r>
        <w:rPr>
          <w:rFonts w:cs="Arial" w:ascii="Arial" w:hAnsi="Arial"/>
          <w:sz w:val="20"/>
        </w:rPr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 xml:space="preserve">   Bescheid über Sozialhilfe</w:t>
      </w:r>
    </w:p>
    <w:p>
      <w:pPr>
        <w:pStyle w:val="Normal"/>
        <w:tabs>
          <w:tab w:val="clear" w:pos="708"/>
          <w:tab w:val="left" w:pos="5103" w:leader="none"/>
        </w:tabs>
        <w:ind w:start="108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Normal"/>
        <w:tabs>
          <w:tab w:val="clear" w:pos="708"/>
          <w:tab w:val="left" w:pos="5103" w:leader="none"/>
        </w:tabs>
        <w:ind w:start="108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Kopie 7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rial" w:ascii="Arial" w:hAnsi="Arial"/>
        </w:rPr>
        <w:instrText xml:space="preserve"> FORMCHECKBOX </w:instrText>
      </w:r>
      <w:r>
        <w:rPr>
          <w:sz w:val="20"/>
          <w:rFonts w:cs="Arial" w:ascii="Arial" w:hAnsi="Arial"/>
        </w:rPr>
        <w:fldChar w:fldCharType="separate"/>
      </w:r>
      <w:bookmarkStart w:id="9" w:name="Bookmark_Kopie_7"/>
      <w:bookmarkStart w:id="10" w:name="Bookmark_Kopie_7"/>
      <w:bookmarkEnd w:id="10"/>
      <w:r>
        <w:rPr>
          <w:rFonts w:cs="Arial" w:ascii="Arial" w:hAnsi="Arial"/>
          <w:sz w:val="20"/>
        </w:rPr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 xml:space="preserve">   Sonstiges, und zwar: </w:t>
      </w:r>
      <w:r>
        <w:fldChar w:fldCharType="begin">
          <w:ffData>
            <w:name w:val="Bookmark Kopie 8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108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Der Betrag soll auf das folgende Konto überwiesen werden: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</w:rPr>
        <w:t xml:space="preserve">IBAN: </w:t>
      </w:r>
      <w:r>
        <w:fldChar w:fldCharType="begin">
          <w:ffData>
            <w:name w:val="Bookmark Kopie 9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  <w:t>     </w: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  <w:tab/>
        <w:t xml:space="preserve">BIC: </w:t>
      </w:r>
      <w:r>
        <w:fldChar w:fldCharType="begin">
          <w:ffData>
            <w:name w:val="Bookmark Kopie 10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Kontoinhaber/in: </w:t>
      </w:r>
      <w:r>
        <w:fldChar w:fldCharType="begin">
          <w:ffData>
            <w:name w:val="Bookmark Kopie 11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Der Antrag wurde entgegengenommen von: </w:t>
        <w:tab/>
      </w:r>
      <w:r>
        <w:fldChar w:fldCharType="begin">
          <w:ffData>
            <w:name w:val="Bookmark Kopie 12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  <w:tab/>
        <w:t>(Beratungsstelle/Sozialamt/Betreuungseinrichtung)</w:t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Nach unserer Einschätzung besitzt der Antragsteller / die Antragstellerin keine ausreichenden Rücklagen zur Behebung dieses Problems.</w:t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Name/Telefon Berater/in / Sozialarbeiter/in: </w:t>
      </w:r>
      <w:r>
        <w:fldChar w:fldCharType="begin">
          <w:ffData>
            <w:name w:val="Bookmark Kopie 13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     </w:t>
      </w:r>
      <w:r/>
      <w:r>
        <w:rPr>
          <w:sz w:val="22"/>
          <w:szCs w:val="22"/>
          <w:rFonts w:cs="Arial" w:ascii="Arial" w:hAnsi="Arial"/>
        </w:rPr>
        <w:fldChar w:fldCharType="end"/>
      </w: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Bitte nicht vergessen, den Antrag mit Stempel und Unterschrift dieser Einrichtung zu versehen</w:t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439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371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</w:t>
        <w:tab/>
        <w:t>_____________________</w:t>
      </w:r>
    </w:p>
    <w:p>
      <w:pPr>
        <w:pStyle w:val="Normal"/>
        <w:tabs>
          <w:tab w:val="clear" w:pos="708"/>
          <w:tab w:val="left" w:pos="7371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Unterschrift / Stempel Beratungsstelle / Sozialamt</w:t>
        <w:tab/>
        <w:t>Unterschrift Antragsteller/in</w:t>
      </w:r>
    </w:p>
    <w:sectPr>
      <w:type w:val="continuous"/>
      <w:pgSz w:w="12240" w:h="15840"/>
      <w:pgMar w:left="720" w:right="720" w:gutter="0" w:header="0" w:top="720" w:footer="544" w:bottom="720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Futura Book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Futura Md BT"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hmen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0" w:cryptProviderType="rsaAES" w:cryptAlgorithmClass="hash" w:cryptAlgorithmType="typeAny" w:cryptAlgorithmSid="" w:cryptSpinCount="0" w:hash="" w:salt="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Futura Book" w:hAnsi="Futura Book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60"/>
      <w:outlineLvl w:val="0"/>
    </w:pPr>
    <w:rPr>
      <w:rFonts w:ascii="Arial" w:hAnsi="Arial"/>
      <w:b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9f389e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ext" w:customStyle="1">
    <w:name w:val="Text"/>
    <w:qFormat/>
    <w:pPr>
      <w:widowControl/>
      <w:bidi w:val="0"/>
      <w:spacing w:before="0" w:after="0"/>
      <w:jc w:val="start"/>
    </w:pPr>
    <w:rPr>
      <w:rFonts w:ascii="Futura Md BT" w:hAnsi="Futura Md BT" w:eastAsia="Times New Roman" w:cs="Times New Roman"/>
      <w:color w:val="000000"/>
      <w:kern w:val="0"/>
      <w:sz w:val="22"/>
      <w:szCs w:val="2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qFormat/>
    <w:pPr>
      <w:keepNext w:val="true"/>
      <w:keepLines/>
      <w:spacing w:before="144" w:after="72"/>
      <w:jc w:val="center"/>
    </w:pPr>
    <w:rPr>
      <w:rFonts w:ascii="Futura Md BT" w:hAnsi="Futura Md BT"/>
      <w:b/>
      <w:color w:val="000000"/>
      <w:sz w:val="36"/>
    </w:rPr>
  </w:style>
  <w:style w:type="paragraph" w:styleId="TabellenText" w:customStyle="1">
    <w:name w:val="Tabellen Text"/>
    <w:qFormat/>
    <w:pPr>
      <w:widowControl/>
      <w:bidi w:val="0"/>
      <w:spacing w:before="0" w:after="0"/>
      <w:jc w:val="start"/>
    </w:pPr>
    <w:rPr>
      <w:rFonts w:ascii="Futura Book" w:hAnsi="Futura Book" w:eastAsia="Times New Roman" w:cs="Times New Roman"/>
      <w:color w:val="000000"/>
      <w:kern w:val="0"/>
      <w:sz w:val="22"/>
      <w:szCs w:val="20"/>
      <w:lang w:val="de-DE" w:eastAsia="de-DE" w:bidi="ar-SA"/>
    </w:rPr>
  </w:style>
  <w:style w:type="paragraph" w:styleId="NrListe" w:customStyle="1">
    <w:name w:val="Nr. Liste"/>
    <w:qFormat/>
    <w:pPr>
      <w:widowControl/>
      <w:bidi w:val="0"/>
      <w:spacing w:before="0" w:after="0"/>
      <w:ind w:hanging="3" w:start="720"/>
      <w:jc w:val="start"/>
    </w:pPr>
    <w:rPr>
      <w:rFonts w:ascii="Futura Md BT" w:hAnsi="Futura Md BT" w:eastAsia="Times New Roman" w:cs="Times New Roman"/>
      <w:color w:val="000000"/>
      <w:kern w:val="0"/>
      <w:sz w:val="22"/>
      <w:szCs w:val="20"/>
      <w:lang w:val="de-DE" w:eastAsia="de-DE" w:bidi="ar-SA"/>
    </w:rPr>
  </w:style>
  <w:style w:type="paragraph" w:styleId="BodyTextIndent">
    <w:name w:val="Body Text Indent"/>
    <w:basedOn w:val="Normal"/>
    <w:pPr>
      <w:tabs>
        <w:tab w:val="clear" w:pos="708"/>
        <w:tab w:val="left" w:pos="567" w:leader="none"/>
      </w:tabs>
      <w:ind w:start="567"/>
    </w:pPr>
    <w:rPr>
      <w:rFonts w:ascii="Verdana" w:hAnsi="Verdana"/>
      <w:sz w:val="20"/>
    </w:rPr>
  </w:style>
  <w:style w:type="paragraph" w:styleId="BodyTextIndent2">
    <w:name w:val="Body Text Indent 2"/>
    <w:basedOn w:val="Normal"/>
    <w:qFormat/>
    <w:pPr>
      <w:ind w:hanging="6" w:start="567"/>
    </w:pPr>
    <w:rPr/>
  </w:style>
  <w:style w:type="paragraph" w:styleId="BodyTextIndent3">
    <w:name w:val="Body Text Indent 3"/>
    <w:basedOn w:val="Normal"/>
    <w:qFormat/>
    <w:pPr>
      <w:ind w:start="567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ee10ac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981af8"/>
    <w:pPr>
      <w:jc w:val="both"/>
    </w:pPr>
    <w:rPr>
      <w:rFonts w:ascii="Times New Roman" w:hAnsi="Times New Roman"/>
      <w:b/>
      <w:color w:val="000080"/>
      <w:sz w:val="42"/>
    </w:rPr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7207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B232-327A-495A-8562-EA4DB2E8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LibreOffice/25.8.1.1$MacOSX_AARCH64 LibreOffice_project/54047653041915e595ad4e45cccea684809c77b5</Application>
  <AppVersion>15.0000</AppVersion>
  <Pages>1</Pages>
  <Words>169</Words>
  <Characters>1254</Characters>
  <CharactersWithSpaces>1469</CharactersWithSpaces>
  <Paragraphs>32</Paragraphs>
  <Company>Stadtwerke Bielefeld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2018-11-15T09:14:00Z</dcterms:created>
  <dc:creator>Bergen, Jakob (540)</dc:creator>
  <dc:description/>
  <dc:language>de-DE</dc:language>
  <cp:lastModifiedBy/>
  <cp:lastPrinted>2016-02-19T07:09:00Z</cp:lastPrinted>
  <dcterms:modified xsi:type="dcterms:W3CDTF">2025-10-08T10:58:14Z</dcterms:modified>
  <cp:revision>3</cp:revision>
  <dc:subject/>
  <dc:title>Verteiler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